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# ________________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obster" w:cs="Lobster" w:eastAsia="Lobster" w:hAnsi="Lobster"/>
          <w:sz w:val="48"/>
          <w:szCs w:val="48"/>
        </w:rPr>
      </w:pPr>
      <w:r w:rsidDel="00000000" w:rsidR="00000000" w:rsidRPr="00000000">
        <w:rPr>
          <w:rFonts w:ascii="Lobster" w:cs="Lobster" w:eastAsia="Lobster" w:hAnsi="Lobster"/>
          <w:sz w:val="48"/>
          <w:szCs w:val="48"/>
          <w:rtl w:val="0"/>
        </w:rPr>
        <w:t xml:space="preserve">Christmas Break Book Report Rubric 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Due: Monday, January 7th</w:t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I wrote my name on the line next to the word “By _____”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I wrote my class number on the top right hand corner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I wrote the date across the top of the paper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I capitalized the important words in the title of the book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I capitalized the author’s name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I capitalized the illustrator’s name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I capitalized the main characters names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I told the setting (pick where the story </w:t>
      </w:r>
      <w:r w:rsidDel="00000000" w:rsidR="00000000" w:rsidRPr="00000000">
        <w:rPr>
          <w:rFonts w:ascii="Cambria" w:cs="Cambria" w:eastAsia="Cambria" w:hAnsi="Cambria"/>
          <w:i w:val="1"/>
          <w:sz w:val="32"/>
          <w:szCs w:val="32"/>
          <w:rtl w:val="0"/>
        </w:rPr>
        <w:t xml:space="preserve">mostly 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takes place if the story happens in many different places)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I used a complete sentence when I described the problem: “The problem was… (and I continued my answer on a separate sheet of paper if necessary)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I used a complete sentence when I described the solution: “They solved that problem by…” or “The solution was…” or something like that (and I continued my answer on a separate sheet of paper if necessary)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I used my best handwriting with no “hanging letters” or “floating letters”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I ended every sentence with the appropriate punctuation mark</w:t>
      </w:r>
    </w:p>
    <w:sectPr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